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0" w:after="120" w:line="400" w:lineRule="exact"/>
        <w:rPr>
          <w:color w:val="auto"/>
        </w:rPr>
      </w:pPr>
      <w:bookmarkStart w:id="0" w:name="_Toc66350613"/>
      <w:r>
        <w:rPr>
          <w:color w:val="auto"/>
        </w:rPr>
        <w:t>附件2</w:t>
      </w:r>
      <w:bookmarkEnd w:id="0"/>
    </w:p>
    <w:p>
      <w:pPr>
        <w:pStyle w:val="5"/>
        <w:spacing w:before="120" w:after="120" w:line="400" w:lineRule="exact"/>
        <w:jc w:val="center"/>
        <w:rPr>
          <w:color w:val="auto"/>
        </w:rPr>
      </w:pPr>
      <w:bookmarkStart w:id="1" w:name="_Toc66350614"/>
      <w:r>
        <w:rPr>
          <w:color w:val="auto"/>
        </w:rPr>
        <w:t>JG-ZD-008(F)-002-0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非注册类临床试验申请表</w:t>
      </w:r>
      <w:bookmarkEnd w:id="1"/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受理号：填表日期：    年  月  日</w:t>
      </w:r>
    </w:p>
    <w:tbl>
      <w:tblPr>
        <w:tblStyle w:val="3"/>
        <w:tblW w:w="92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444"/>
        <w:gridCol w:w="1260"/>
        <w:gridCol w:w="715"/>
        <w:gridCol w:w="1076"/>
        <w:gridCol w:w="1720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298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试验名称：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试验种类</w:t>
            </w:r>
          </w:p>
        </w:tc>
        <w:tc>
          <w:tcPr>
            <w:tcW w:w="7222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□药品                 □医疗器械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□体外诊断试剂         □其它：（请说明）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受试病种</w:t>
            </w:r>
          </w:p>
        </w:tc>
        <w:tc>
          <w:tcPr>
            <w:tcW w:w="7222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申办/资助单位</w:t>
            </w:r>
          </w:p>
        </w:tc>
        <w:tc>
          <w:tcPr>
            <w:tcW w:w="7222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试验材料</w:t>
            </w:r>
          </w:p>
        </w:tc>
        <w:tc>
          <w:tcPr>
            <w:tcW w:w="7222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□免费赠送    □其他（请注明）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临床试验目的</w:t>
            </w:r>
          </w:p>
        </w:tc>
        <w:tc>
          <w:tcPr>
            <w:tcW w:w="7222" w:type="dxa"/>
            <w:gridSpan w:val="6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组长单位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参加单位</w:t>
            </w:r>
          </w:p>
        </w:tc>
        <w:tc>
          <w:tcPr>
            <w:tcW w:w="441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负责人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3" w:hRule="exac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项目联系人</w:t>
            </w:r>
          </w:p>
        </w:tc>
        <w:tc>
          <w:tcPr>
            <w:tcW w:w="244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联系方式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43" w:hRule="exact"/>
          <w:jc w:val="center"/>
        </w:trPr>
        <w:tc>
          <w:tcPr>
            <w:tcW w:w="2076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申办/资助单位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2444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联系方式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exact"/>
          <w:jc w:val="center"/>
        </w:trPr>
        <w:tc>
          <w:tcPr>
            <w:tcW w:w="9298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该项目已在药物临床试验机构立项登记。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righ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药物临床试验机构（盖章）</w:t>
            </w:r>
          </w:p>
          <w:p>
            <w:pPr>
              <w:wordWrap w:val="0"/>
              <w:snapToGrid w:val="0"/>
              <w:spacing w:line="400" w:lineRule="exact"/>
              <w:jc w:val="righ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年    月     日    </w:t>
            </w:r>
          </w:p>
        </w:tc>
      </w:tr>
    </w:tbl>
    <w:p>
      <w:pPr>
        <w:spacing w:line="400" w:lineRule="exact"/>
        <w:ind w:right="480" w:firstLine="480" w:firstLineChars="200"/>
        <w:jc w:val="righ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一式叁份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BlZWI4NmU1NjljMjc3Y2U3Mjg5Y2ExZjNiYTcifQ=="/>
  </w:docVars>
  <w:rsids>
    <w:rsidRoot w:val="50FE147C"/>
    <w:rsid w:val="5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**标题3"/>
    <w:basedOn w:val="2"/>
    <w:next w:val="1"/>
    <w:qFormat/>
    <w:uiPriority w:val="0"/>
    <w:pPr>
      <w:spacing w:beforeLines="50" w:afterLines="5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2023-08-03T04:07:00Z</dcterms:created>
  <dc:creator>KS73</dc:creator>
  <cp:lastModifiedBy>KS73</cp:lastModifiedBy>
  <dcterms:modified xsi:type="dcterms:W3CDTF">2023-08-03T04:08:00Z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ADCC2EB5516B47AAB617035AB8C56928_11</vt:lpwstr>
  </property>
</Properties>
</file>